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530"/>
        <w:tblW w:w="0" w:type="auto"/>
        <w:tblLook w:val="04A0" w:firstRow="1" w:lastRow="0" w:firstColumn="1" w:lastColumn="0" w:noHBand="0" w:noVBand="1"/>
      </w:tblPr>
      <w:tblGrid>
        <w:gridCol w:w="1332"/>
        <w:gridCol w:w="1332"/>
        <w:gridCol w:w="1458"/>
        <w:gridCol w:w="1297"/>
        <w:gridCol w:w="1320"/>
      </w:tblGrid>
      <w:tr w:rsidR="0034196A" w:rsidTr="004B35DA">
        <w:tc>
          <w:tcPr>
            <w:tcW w:w="1332" w:type="dxa"/>
          </w:tcPr>
          <w:p w:rsidR="0034196A" w:rsidRDefault="0034196A" w:rsidP="0034196A">
            <w:r>
              <w:t>Lunes</w:t>
            </w:r>
          </w:p>
        </w:tc>
        <w:tc>
          <w:tcPr>
            <w:tcW w:w="1332" w:type="dxa"/>
          </w:tcPr>
          <w:p w:rsidR="0034196A" w:rsidRDefault="0034196A" w:rsidP="0034196A">
            <w:r>
              <w:t>Martes</w:t>
            </w:r>
          </w:p>
        </w:tc>
        <w:tc>
          <w:tcPr>
            <w:tcW w:w="1458" w:type="dxa"/>
          </w:tcPr>
          <w:p w:rsidR="0034196A" w:rsidRDefault="0034196A" w:rsidP="0034196A">
            <w:r>
              <w:t>Miércoles</w:t>
            </w:r>
          </w:p>
        </w:tc>
        <w:tc>
          <w:tcPr>
            <w:tcW w:w="1297" w:type="dxa"/>
          </w:tcPr>
          <w:p w:rsidR="0034196A" w:rsidRDefault="0034196A" w:rsidP="0034196A">
            <w:r>
              <w:t>Jueves</w:t>
            </w:r>
          </w:p>
        </w:tc>
        <w:tc>
          <w:tcPr>
            <w:tcW w:w="889" w:type="dxa"/>
          </w:tcPr>
          <w:p w:rsidR="0034196A" w:rsidRDefault="0034196A" w:rsidP="0034196A">
            <w:r>
              <w:t>Viernes</w:t>
            </w:r>
          </w:p>
        </w:tc>
      </w:tr>
      <w:tr w:rsidR="00C14073" w:rsidTr="004B35DA">
        <w:tc>
          <w:tcPr>
            <w:tcW w:w="1332" w:type="dxa"/>
          </w:tcPr>
          <w:p w:rsidR="00C14073" w:rsidRDefault="00C14073" w:rsidP="00C14073">
            <w:r>
              <w:t>8h a 10h</w:t>
            </w:r>
          </w:p>
          <w:p w:rsidR="00C14073" w:rsidRDefault="00C14073" w:rsidP="00C14073">
            <w:r>
              <w:t>Vida universitaria</w:t>
            </w:r>
          </w:p>
          <w:p w:rsidR="00C14073" w:rsidRDefault="00C14073" w:rsidP="00C14073">
            <w:r>
              <w:t>Benitez Rita</w:t>
            </w:r>
          </w:p>
          <w:p w:rsidR="00C14073" w:rsidRDefault="00C14073" w:rsidP="00C14073">
            <w:r>
              <w:t>Lab. Qca</w:t>
            </w:r>
          </w:p>
        </w:tc>
        <w:tc>
          <w:tcPr>
            <w:tcW w:w="1332" w:type="dxa"/>
          </w:tcPr>
          <w:p w:rsidR="00C14073" w:rsidRDefault="00C14073" w:rsidP="00C14073"/>
        </w:tc>
        <w:tc>
          <w:tcPr>
            <w:tcW w:w="1458" w:type="dxa"/>
          </w:tcPr>
          <w:p w:rsidR="00C14073" w:rsidRDefault="00C14073" w:rsidP="00C14073"/>
        </w:tc>
        <w:tc>
          <w:tcPr>
            <w:tcW w:w="1297" w:type="dxa"/>
          </w:tcPr>
          <w:p w:rsidR="00C14073" w:rsidRDefault="00C14073" w:rsidP="00C14073"/>
        </w:tc>
        <w:tc>
          <w:tcPr>
            <w:tcW w:w="889" w:type="dxa"/>
          </w:tcPr>
          <w:p w:rsidR="00C14073" w:rsidRDefault="00C14073" w:rsidP="00C14073"/>
        </w:tc>
      </w:tr>
      <w:tr w:rsidR="00C51B37" w:rsidTr="004B35DA">
        <w:tc>
          <w:tcPr>
            <w:tcW w:w="1332" w:type="dxa"/>
          </w:tcPr>
          <w:p w:rsidR="00C51B37" w:rsidRDefault="00C51B37" w:rsidP="00C51B37">
            <w:r>
              <w:t>10h a 12h</w:t>
            </w:r>
          </w:p>
          <w:p w:rsidR="00C51B37" w:rsidRDefault="00C51B37" w:rsidP="00C51B37">
            <w:r>
              <w:t>Laboratorio</w:t>
            </w:r>
          </w:p>
          <w:p w:rsidR="00C51B37" w:rsidRDefault="00C51B37" w:rsidP="00C51B37">
            <w:r>
              <w:t>Fernandez, Leiza</w:t>
            </w:r>
          </w:p>
        </w:tc>
        <w:tc>
          <w:tcPr>
            <w:tcW w:w="1332" w:type="dxa"/>
          </w:tcPr>
          <w:p w:rsidR="00C51B37" w:rsidRDefault="00C51B37" w:rsidP="00C51B37"/>
        </w:tc>
        <w:tc>
          <w:tcPr>
            <w:tcW w:w="1458" w:type="dxa"/>
          </w:tcPr>
          <w:p w:rsidR="00C51B37" w:rsidRDefault="00C51B37" w:rsidP="00C51B37"/>
        </w:tc>
        <w:tc>
          <w:tcPr>
            <w:tcW w:w="1297" w:type="dxa"/>
          </w:tcPr>
          <w:p w:rsidR="00C51B37" w:rsidRDefault="00C51B37" w:rsidP="00C51B37"/>
        </w:tc>
        <w:tc>
          <w:tcPr>
            <w:tcW w:w="889" w:type="dxa"/>
          </w:tcPr>
          <w:p w:rsidR="00C51B37" w:rsidRDefault="00C51B37" w:rsidP="00C51B37"/>
        </w:tc>
      </w:tr>
      <w:tr w:rsidR="004B35DA" w:rsidTr="004B35DA">
        <w:tc>
          <w:tcPr>
            <w:tcW w:w="1332" w:type="dxa"/>
          </w:tcPr>
          <w:p w:rsidR="0024252B" w:rsidRDefault="0024252B" w:rsidP="004B35DA"/>
          <w:p w:rsidR="0024252B" w:rsidRDefault="0024252B" w:rsidP="004B35DA"/>
          <w:p w:rsidR="0024252B" w:rsidRDefault="0024252B" w:rsidP="004B35DA"/>
          <w:p w:rsidR="0024252B" w:rsidRDefault="0024252B" w:rsidP="004B35DA"/>
          <w:p w:rsidR="0024252B" w:rsidRDefault="0024252B" w:rsidP="004B35DA"/>
          <w:p w:rsidR="000D023F" w:rsidRDefault="000D023F" w:rsidP="004B35DA"/>
          <w:p w:rsidR="000D023F" w:rsidRDefault="000D023F" w:rsidP="004B35DA"/>
          <w:p w:rsidR="004B35DA" w:rsidRDefault="004B35DA" w:rsidP="004B35DA">
            <w:r>
              <w:t>18:30h a 20:30h</w:t>
            </w:r>
          </w:p>
          <w:p w:rsidR="004B35DA" w:rsidRDefault="004B35DA" w:rsidP="004B35DA">
            <w:r>
              <w:t>Quimica</w:t>
            </w:r>
          </w:p>
          <w:p w:rsidR="004B35DA" w:rsidRDefault="004B35DA" w:rsidP="004B35DA">
            <w:r>
              <w:t>Zarate, Marlene</w:t>
            </w:r>
          </w:p>
          <w:p w:rsidR="009C316B" w:rsidRDefault="009C316B" w:rsidP="004B35DA">
            <w:r>
              <w:t>Lab. Qca</w:t>
            </w:r>
          </w:p>
          <w:p w:rsidR="004B35DA" w:rsidRDefault="004B35DA" w:rsidP="004B35DA"/>
        </w:tc>
        <w:tc>
          <w:tcPr>
            <w:tcW w:w="1332" w:type="dxa"/>
          </w:tcPr>
          <w:p w:rsidR="0024252B" w:rsidRDefault="0024252B" w:rsidP="004B35DA"/>
          <w:p w:rsidR="0024252B" w:rsidRDefault="0024252B" w:rsidP="004B35DA"/>
          <w:p w:rsidR="0024252B" w:rsidRDefault="0024252B" w:rsidP="004B35DA"/>
          <w:p w:rsidR="0024252B" w:rsidRDefault="0024252B" w:rsidP="004B35DA"/>
          <w:p w:rsidR="0024252B" w:rsidRDefault="0024252B" w:rsidP="004B35DA"/>
          <w:p w:rsidR="000D023F" w:rsidRDefault="000D023F" w:rsidP="004B35DA"/>
          <w:p w:rsidR="000D023F" w:rsidRDefault="000D023F" w:rsidP="004B35DA"/>
          <w:p w:rsidR="004B35DA" w:rsidRDefault="004B35DA" w:rsidP="004B35DA">
            <w:r>
              <w:t xml:space="preserve">18:30h a 20:30h </w:t>
            </w:r>
          </w:p>
          <w:p w:rsidR="004B35DA" w:rsidRDefault="004B35DA" w:rsidP="004B35DA">
            <w:r>
              <w:t>Matemática</w:t>
            </w:r>
            <w:bookmarkStart w:id="0" w:name="_GoBack"/>
            <w:bookmarkEnd w:id="0"/>
          </w:p>
        </w:tc>
        <w:tc>
          <w:tcPr>
            <w:tcW w:w="1458" w:type="dxa"/>
          </w:tcPr>
          <w:p w:rsidR="0024252B" w:rsidRDefault="0024252B" w:rsidP="004B35DA"/>
          <w:p w:rsidR="0024252B" w:rsidRDefault="0024252B" w:rsidP="004B35DA"/>
          <w:p w:rsidR="0024252B" w:rsidRDefault="0024252B" w:rsidP="004B35DA"/>
          <w:p w:rsidR="0024252B" w:rsidRDefault="0024252B" w:rsidP="004B35DA"/>
          <w:p w:rsidR="0024252B" w:rsidRDefault="0024252B" w:rsidP="004B35DA"/>
          <w:p w:rsidR="000D023F" w:rsidRDefault="000D023F" w:rsidP="004B35DA"/>
          <w:p w:rsidR="000D023F" w:rsidRDefault="000D023F" w:rsidP="004B35DA"/>
          <w:p w:rsidR="004B35DA" w:rsidRDefault="00C42B80" w:rsidP="004B35DA">
            <w:r>
              <w:t>18:30</w:t>
            </w:r>
            <w:r w:rsidR="00023BE8">
              <w:t>h a 20:30h</w:t>
            </w:r>
          </w:p>
          <w:p w:rsidR="00023BE8" w:rsidRDefault="00023BE8" w:rsidP="004B35DA">
            <w:r>
              <w:t>Mediciones</w:t>
            </w:r>
          </w:p>
          <w:p w:rsidR="00023BE8" w:rsidRDefault="00023BE8" w:rsidP="004B35DA">
            <w:r>
              <w:t>Ocampo, M</w:t>
            </w:r>
          </w:p>
          <w:p w:rsidR="000D023F" w:rsidRDefault="000D023F" w:rsidP="004B35DA">
            <w:r>
              <w:t>Lab. Qca</w:t>
            </w:r>
          </w:p>
        </w:tc>
        <w:tc>
          <w:tcPr>
            <w:tcW w:w="1297" w:type="dxa"/>
          </w:tcPr>
          <w:p w:rsidR="0024252B" w:rsidRDefault="0024252B" w:rsidP="004B35DA"/>
          <w:p w:rsidR="0024252B" w:rsidRDefault="0024252B" w:rsidP="004B35DA"/>
          <w:p w:rsidR="0024252B" w:rsidRDefault="0024252B" w:rsidP="004B35DA"/>
          <w:p w:rsidR="0024252B" w:rsidRDefault="0024252B" w:rsidP="004B35DA"/>
          <w:p w:rsidR="0024252B" w:rsidRDefault="0024252B" w:rsidP="004B35DA"/>
          <w:p w:rsidR="000D023F" w:rsidRDefault="000D023F" w:rsidP="004B35DA"/>
          <w:p w:rsidR="000D023F" w:rsidRDefault="000D023F" w:rsidP="004B35DA"/>
          <w:p w:rsidR="004B35DA" w:rsidRDefault="004B35DA" w:rsidP="004B35DA">
            <w:r>
              <w:t xml:space="preserve">18:30h a 20:30h </w:t>
            </w:r>
          </w:p>
          <w:p w:rsidR="004B35DA" w:rsidRDefault="004B35DA" w:rsidP="004B35DA">
            <w:r>
              <w:t>Matemática</w:t>
            </w:r>
          </w:p>
        </w:tc>
        <w:tc>
          <w:tcPr>
            <w:tcW w:w="889" w:type="dxa"/>
          </w:tcPr>
          <w:p w:rsidR="00E0123B" w:rsidRDefault="00A36467" w:rsidP="004B35DA">
            <w:r>
              <w:t>16:30h a 18:30h Mediciones</w:t>
            </w:r>
          </w:p>
          <w:p w:rsidR="00E0123B" w:rsidRDefault="00E0123B" w:rsidP="004B35DA">
            <w:r>
              <w:t>Ocampo, Maximiliano</w:t>
            </w:r>
          </w:p>
          <w:p w:rsidR="006232D2" w:rsidRDefault="006232D2" w:rsidP="004B35DA">
            <w:r>
              <w:t>Lab. Quimica</w:t>
            </w:r>
          </w:p>
          <w:p w:rsidR="004B35DA" w:rsidRDefault="004B35DA" w:rsidP="004B35DA">
            <w:r>
              <w:t>18:30h a 20:30h</w:t>
            </w:r>
          </w:p>
          <w:p w:rsidR="004B35DA" w:rsidRDefault="004B35DA" w:rsidP="004B35DA">
            <w:r>
              <w:t>Quimica</w:t>
            </w:r>
          </w:p>
          <w:p w:rsidR="004B35DA" w:rsidRDefault="004B35DA" w:rsidP="004B35DA">
            <w:r>
              <w:t>Zarate, Marlene</w:t>
            </w:r>
          </w:p>
          <w:p w:rsidR="004B35DA" w:rsidRDefault="004B35DA" w:rsidP="004B35DA"/>
        </w:tc>
      </w:tr>
    </w:tbl>
    <w:p w:rsidR="00AB441B" w:rsidRDefault="0034196A">
      <w:r>
        <w:t xml:space="preserve">Profesorado en </w:t>
      </w:r>
      <w:r w:rsidR="0026728D">
        <w:t>Química</w:t>
      </w:r>
    </w:p>
    <w:sectPr w:rsidR="00AB4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8D" w:rsidRDefault="0026728D" w:rsidP="0026728D">
      <w:pPr>
        <w:spacing w:after="0" w:line="240" w:lineRule="auto"/>
      </w:pPr>
      <w:r>
        <w:separator/>
      </w:r>
    </w:p>
  </w:endnote>
  <w:endnote w:type="continuationSeparator" w:id="0">
    <w:p w:rsidR="0026728D" w:rsidRDefault="0026728D" w:rsidP="0026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8D" w:rsidRDefault="0026728D" w:rsidP="0026728D">
      <w:pPr>
        <w:spacing w:after="0" w:line="240" w:lineRule="auto"/>
      </w:pPr>
      <w:r>
        <w:separator/>
      </w:r>
    </w:p>
  </w:footnote>
  <w:footnote w:type="continuationSeparator" w:id="0">
    <w:p w:rsidR="0026728D" w:rsidRDefault="0026728D" w:rsidP="00267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1B"/>
    <w:rsid w:val="000156FB"/>
    <w:rsid w:val="00023BE8"/>
    <w:rsid w:val="000D023F"/>
    <w:rsid w:val="000D18E2"/>
    <w:rsid w:val="00134D24"/>
    <w:rsid w:val="00144AAF"/>
    <w:rsid w:val="001F0FCF"/>
    <w:rsid w:val="0024252B"/>
    <w:rsid w:val="0026728D"/>
    <w:rsid w:val="0029191D"/>
    <w:rsid w:val="002E67A9"/>
    <w:rsid w:val="002F3C34"/>
    <w:rsid w:val="0034196A"/>
    <w:rsid w:val="00354A63"/>
    <w:rsid w:val="00392225"/>
    <w:rsid w:val="003F308C"/>
    <w:rsid w:val="004B35DA"/>
    <w:rsid w:val="0052508F"/>
    <w:rsid w:val="00580289"/>
    <w:rsid w:val="006232D2"/>
    <w:rsid w:val="006B7B8B"/>
    <w:rsid w:val="00871436"/>
    <w:rsid w:val="009013CC"/>
    <w:rsid w:val="009122B9"/>
    <w:rsid w:val="009830A5"/>
    <w:rsid w:val="009C316B"/>
    <w:rsid w:val="00A36467"/>
    <w:rsid w:val="00AB441B"/>
    <w:rsid w:val="00AD67A4"/>
    <w:rsid w:val="00C14073"/>
    <w:rsid w:val="00C362DE"/>
    <w:rsid w:val="00C42B80"/>
    <w:rsid w:val="00C51B37"/>
    <w:rsid w:val="00DB09DC"/>
    <w:rsid w:val="00E0123B"/>
    <w:rsid w:val="00EA546D"/>
    <w:rsid w:val="00F71DF8"/>
    <w:rsid w:val="00F95F51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5C7A0"/>
  <w15:chartTrackingRefBased/>
  <w15:docId w15:val="{B361F158-46F4-2F4C-ABA2-E17E5FD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28D"/>
  </w:style>
  <w:style w:type="paragraph" w:styleId="Piedepgina">
    <w:name w:val="footer"/>
    <w:basedOn w:val="Normal"/>
    <w:link w:val="PiedepginaCar"/>
    <w:uiPriority w:val="99"/>
    <w:unhideWhenUsed/>
    <w:rsid w:val="0026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2018-02-15T12:16:00Z</dcterms:created>
  <dcterms:modified xsi:type="dcterms:W3CDTF">2018-02-15T12:16:00Z</dcterms:modified>
</cp:coreProperties>
</file>